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 обследования населения по пр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о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блемам занятости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882819">
              <w:rPr>
                <w:rFonts w:ascii="Times New Roman" w:hAnsi="Times New Roman"/>
                <w:sz w:val="24"/>
                <w:szCs w:val="24"/>
              </w:rPr>
              <w:t>7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F2F66">
              <w:rPr>
                <w:rFonts w:ascii="Times New Roman" w:hAnsi="Times New Roman"/>
                <w:sz w:val="24"/>
                <w:szCs w:val="24"/>
              </w:rPr>
              <w:t>2</w:t>
            </w:r>
            <w:r w:rsidR="00882819">
              <w:rPr>
                <w:rFonts w:ascii="Times New Roman" w:hAnsi="Times New Roman"/>
                <w:sz w:val="24"/>
                <w:szCs w:val="24"/>
              </w:rPr>
              <w:t>5</w:t>
            </w:r>
            <w:r w:rsidR="00EF2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E49">
              <w:rPr>
                <w:rFonts w:ascii="Times New Roman" w:hAnsi="Times New Roman"/>
                <w:sz w:val="24"/>
                <w:szCs w:val="24"/>
              </w:rPr>
              <w:t>ию</w:t>
            </w:r>
            <w:r w:rsidR="00882819">
              <w:rPr>
                <w:rFonts w:ascii="Times New Roman" w:hAnsi="Times New Roman"/>
                <w:sz w:val="24"/>
                <w:szCs w:val="24"/>
              </w:rPr>
              <w:t>л</w:t>
            </w:r>
            <w:r w:rsidR="001E3E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7B0128">
              <w:rPr>
                <w:rFonts w:ascii="Times New Roman" w:hAnsi="Times New Roman"/>
                <w:sz w:val="24"/>
                <w:szCs w:val="24"/>
              </w:rPr>
              <w:t>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1E3E49">
              <w:rPr>
                <w:rFonts w:ascii="Times New Roman" w:hAnsi="Times New Roman"/>
                <w:sz w:val="24"/>
                <w:szCs w:val="24"/>
              </w:rPr>
              <w:t>ию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л</w:t>
            </w:r>
            <w:r w:rsidR="001E3E49">
              <w:rPr>
                <w:rFonts w:ascii="Times New Roman" w:hAnsi="Times New Roman"/>
                <w:sz w:val="24"/>
                <w:szCs w:val="24"/>
              </w:rPr>
              <w:t>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7B0128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7B0128">
              <w:rPr>
                <w:rFonts w:ascii="Times New Roman" w:hAnsi="Times New Roman"/>
                <w:sz w:val="24"/>
                <w:szCs w:val="24"/>
              </w:rPr>
              <w:t>7</w:t>
            </w:r>
            <w:r w:rsidR="001E3E49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л</w:t>
            </w:r>
            <w:r w:rsidR="001E3E49">
              <w:rPr>
                <w:rFonts w:ascii="Times New Roman" w:hAnsi="Times New Roman"/>
                <w:sz w:val="24"/>
                <w:szCs w:val="24"/>
              </w:rPr>
              <w:t>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EF2F66">
              <w:rPr>
                <w:rFonts w:ascii="Times New Roman" w:hAnsi="Times New Roman"/>
                <w:sz w:val="24"/>
                <w:szCs w:val="24"/>
              </w:rPr>
              <w:t>2</w:t>
            </w:r>
            <w:r w:rsidR="007B01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7B0128">
              <w:rPr>
                <w:rFonts w:ascii="Times New Roman" w:hAnsi="Times New Roman"/>
                <w:sz w:val="24"/>
                <w:szCs w:val="24"/>
              </w:rPr>
              <w:t>9</w:t>
            </w:r>
            <w:r w:rsidR="00EF2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3E49">
              <w:rPr>
                <w:rFonts w:ascii="Times New Roman" w:hAnsi="Times New Roman"/>
                <w:sz w:val="24"/>
                <w:szCs w:val="24"/>
              </w:rPr>
              <w:t>ию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л</w:t>
            </w:r>
            <w:r w:rsidR="001E3E4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кодирование первичных данных.</w:t>
            </w:r>
          </w:p>
          <w:p w:rsidR="00017F70" w:rsidRPr="00042F31" w:rsidRDefault="00017F70" w:rsidP="007B01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7B012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B0128">
              <w:rPr>
                <w:rFonts w:ascii="Times New Roman" w:hAnsi="Times New Roman"/>
                <w:sz w:val="24"/>
                <w:szCs w:val="24"/>
              </w:rPr>
              <w:t>31</w:t>
            </w:r>
            <w:r w:rsidR="001E3E49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л</w:t>
            </w:r>
            <w:r w:rsidR="001E3E49">
              <w:rPr>
                <w:rFonts w:ascii="Times New Roman" w:hAnsi="Times New Roman"/>
                <w:sz w:val="24"/>
                <w:szCs w:val="24"/>
              </w:rPr>
              <w:t>я</w:t>
            </w:r>
            <w:r w:rsidR="00E9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07A0E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B07DC6">
              <w:rPr>
                <w:rFonts w:ascii="Times New Roman" w:hAnsi="Times New Roman"/>
                <w:sz w:val="28"/>
                <w:szCs w:val="28"/>
              </w:rPr>
              <w:t>10</w:t>
            </w:r>
            <w:r w:rsidR="007B012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B07DC6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  <w:r w:rsidR="007B012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7A0E" w:rsidRPr="00007A0E" w:rsidRDefault="00007A0E" w:rsidP="007B01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0128">
              <w:rPr>
                <w:rFonts w:ascii="Times New Roman" w:hAnsi="Times New Roman"/>
                <w:sz w:val="28"/>
                <w:szCs w:val="28"/>
              </w:rPr>
              <w:t>2685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1B668B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8A5512">
        <w:rPr>
          <w:rFonts w:ascii="Times New Roman" w:hAnsi="Times New Roman"/>
          <w:sz w:val="16"/>
          <w:szCs w:val="16"/>
        </w:rPr>
        <w:t>8</w:t>
      </w:r>
      <w:r w:rsidR="004B3306">
        <w:rPr>
          <w:rFonts w:ascii="Times New Roman" w:hAnsi="Times New Roman"/>
          <w:sz w:val="16"/>
          <w:szCs w:val="16"/>
        </w:rPr>
        <w:t>.</w:t>
      </w:r>
      <w:r w:rsidR="00744D1B">
        <w:rPr>
          <w:rFonts w:ascii="Times New Roman" w:hAnsi="Times New Roman"/>
          <w:sz w:val="16"/>
          <w:szCs w:val="16"/>
        </w:rPr>
        <w:t>0</w:t>
      </w:r>
      <w:r w:rsidR="008A5512">
        <w:rPr>
          <w:rFonts w:ascii="Times New Roman" w:hAnsi="Times New Roman"/>
          <w:sz w:val="16"/>
          <w:szCs w:val="16"/>
        </w:rPr>
        <w:t>7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A5F15"/>
    <w:rsid w:val="000D1C69"/>
    <w:rsid w:val="000E5E0A"/>
    <w:rsid w:val="00117FF8"/>
    <w:rsid w:val="00131E62"/>
    <w:rsid w:val="0018451E"/>
    <w:rsid w:val="00187D67"/>
    <w:rsid w:val="001A1800"/>
    <w:rsid w:val="001B668B"/>
    <w:rsid w:val="001E3E49"/>
    <w:rsid w:val="001F1B3A"/>
    <w:rsid w:val="0022430E"/>
    <w:rsid w:val="00234402"/>
    <w:rsid w:val="003007BA"/>
    <w:rsid w:val="00314643"/>
    <w:rsid w:val="0034307F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50368D"/>
    <w:rsid w:val="00527C02"/>
    <w:rsid w:val="0053153B"/>
    <w:rsid w:val="00534837"/>
    <w:rsid w:val="005952AE"/>
    <w:rsid w:val="005C5F97"/>
    <w:rsid w:val="005F0715"/>
    <w:rsid w:val="006721E7"/>
    <w:rsid w:val="006C2192"/>
    <w:rsid w:val="00734796"/>
    <w:rsid w:val="00744D1B"/>
    <w:rsid w:val="007B0128"/>
    <w:rsid w:val="00882819"/>
    <w:rsid w:val="008A5512"/>
    <w:rsid w:val="008B2739"/>
    <w:rsid w:val="008B6A7B"/>
    <w:rsid w:val="00993E89"/>
    <w:rsid w:val="009D4096"/>
    <w:rsid w:val="009D5560"/>
    <w:rsid w:val="00A3391F"/>
    <w:rsid w:val="00A52E85"/>
    <w:rsid w:val="00A82F55"/>
    <w:rsid w:val="00AB3813"/>
    <w:rsid w:val="00AD70DA"/>
    <w:rsid w:val="00B07DC6"/>
    <w:rsid w:val="00B7517A"/>
    <w:rsid w:val="00B978E1"/>
    <w:rsid w:val="00BC7C89"/>
    <w:rsid w:val="00C124BD"/>
    <w:rsid w:val="00C70D5C"/>
    <w:rsid w:val="00CD177A"/>
    <w:rsid w:val="00D74677"/>
    <w:rsid w:val="00DB4C1B"/>
    <w:rsid w:val="00DD7C8D"/>
    <w:rsid w:val="00DE5D49"/>
    <w:rsid w:val="00E12E20"/>
    <w:rsid w:val="00E97886"/>
    <w:rsid w:val="00EA66CE"/>
    <w:rsid w:val="00EF2F66"/>
    <w:rsid w:val="00F0619F"/>
    <w:rsid w:val="00F82878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4</cp:revision>
  <cp:lastPrinted>2016-06-06T14:42:00Z</cp:lastPrinted>
  <dcterms:created xsi:type="dcterms:W3CDTF">2016-07-13T06:03:00Z</dcterms:created>
  <dcterms:modified xsi:type="dcterms:W3CDTF">2016-07-13T06:17:00Z</dcterms:modified>
</cp:coreProperties>
</file>