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E8099F" w:rsidRPr="00E8099F" w:rsidRDefault="00E8099F" w:rsidP="00E8099F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</w:rPr>
            </w:pPr>
            <w:r w:rsidRPr="00E8099F">
              <w:rPr>
                <w:rFonts w:ascii="Times New Roman" w:hAnsi="Times New Roman" w:cs="Times New Roman"/>
              </w:rPr>
              <w:t xml:space="preserve">пройти обучение и итоговое тестирование </w:t>
            </w:r>
            <w:r w:rsidRPr="00E8099F">
              <w:rPr>
                <w:rFonts w:ascii="Times New Roman" w:hAnsi="Times New Roman" w:cs="Times New Roman"/>
                <w:szCs w:val="26"/>
              </w:rPr>
              <w:t>по вопросам проведения сельскохозяйственной переписи</w:t>
            </w:r>
            <w:r w:rsidRPr="00E8099F">
              <w:rPr>
                <w:rFonts w:ascii="Times New Roman" w:hAnsi="Times New Roman" w:cs="Times New Roman"/>
              </w:rPr>
              <w:t xml:space="preserve"> и осуществлять:</w:t>
            </w:r>
          </w:p>
          <w:p w:rsidR="00E8099F" w:rsidRPr="00E8099F" w:rsidRDefault="00E8099F" w:rsidP="00E8099F">
            <w:pPr>
              <w:pStyle w:val="a6"/>
              <w:widowControl w:val="0"/>
              <w:ind w:left="34" w:hanging="34"/>
              <w:rPr>
                <w:sz w:val="22"/>
                <w:szCs w:val="22"/>
              </w:rPr>
            </w:pPr>
            <w:r w:rsidRPr="00E8099F">
              <w:rPr>
                <w:sz w:val="24"/>
                <w:szCs w:val="26"/>
              </w:rPr>
              <w:t>организацию работы переписчиков, предварительных и контрольных обходов;</w:t>
            </w:r>
            <w:r>
              <w:rPr>
                <w:sz w:val="24"/>
                <w:szCs w:val="26"/>
              </w:rPr>
              <w:t xml:space="preserve"> </w:t>
            </w:r>
            <w:r w:rsidRPr="00E8099F">
              <w:rPr>
                <w:sz w:val="24"/>
                <w:szCs w:val="26"/>
              </w:rPr>
              <w:t>сбор переписных листов (МЧД) от переписчиков, контроль сведений МЧД, передачу МЧД уполномоченному по вопросам переписи;</w:t>
            </w:r>
            <w:r>
              <w:rPr>
                <w:sz w:val="24"/>
                <w:szCs w:val="26"/>
              </w:rPr>
              <w:t xml:space="preserve"> </w:t>
            </w:r>
            <w:r w:rsidRPr="00E8099F">
              <w:rPr>
                <w:sz w:val="24"/>
                <w:szCs w:val="26"/>
              </w:rPr>
              <w:t xml:space="preserve">прием информации с планшетного компьютера об объектах ВСХП от переписчиков на </w:t>
            </w:r>
            <w:proofErr w:type="spellStart"/>
            <w:r w:rsidRPr="00E8099F">
              <w:rPr>
                <w:sz w:val="24"/>
                <w:szCs w:val="26"/>
              </w:rPr>
              <w:t>флеш</w:t>
            </w:r>
            <w:proofErr w:type="spellEnd"/>
            <w:r w:rsidRPr="00E8099F">
              <w:rPr>
                <w:sz w:val="24"/>
                <w:szCs w:val="26"/>
              </w:rPr>
              <w:t>-карту, контроль сведений об объектах ВСХП и передачу информации администратору  по сбору информации с планшетного компьютера.</w:t>
            </w:r>
          </w:p>
          <w:p w:rsidR="006721E7" w:rsidRPr="0022430E" w:rsidRDefault="006721E7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E8099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8099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3361680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контрактов, по которым изменены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8099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43D62"/>
    <w:rsid w:val="005952AE"/>
    <w:rsid w:val="006721E7"/>
    <w:rsid w:val="006C2192"/>
    <w:rsid w:val="006D416F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2016-06-21T05:25:00Z</dcterms:created>
  <dcterms:modified xsi:type="dcterms:W3CDTF">2016-06-21T05:29:00Z</dcterms:modified>
</cp:coreProperties>
</file>