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7" w:rsidRPr="00833B8A" w:rsidRDefault="00115F37" w:rsidP="00115F37">
      <w:pPr>
        <w:spacing w:line="120" w:lineRule="auto"/>
        <w:rPr>
          <w:sz w:val="26"/>
          <w:szCs w:val="26"/>
        </w:rPr>
      </w:pPr>
      <w:r w:rsidRPr="00833B8A">
        <w:rPr>
          <w:sz w:val="26"/>
          <w:szCs w:val="26"/>
        </w:rPr>
        <w:t> </w:t>
      </w:r>
    </w:p>
    <w:p w:rsidR="00115F37" w:rsidRPr="00833B8A" w:rsidRDefault="00115F37" w:rsidP="00115F37">
      <w:pPr>
        <w:pStyle w:val="a5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833B8A">
        <w:rPr>
          <w:rFonts w:ascii="Times New Roman" w:hAnsi="Times New Roman"/>
          <w:b/>
          <w:bCs/>
          <w:sz w:val="26"/>
          <w:szCs w:val="26"/>
        </w:rPr>
        <w:t xml:space="preserve">Численность инвалидов, состоящих на учете в системе </w:t>
      </w:r>
      <w:r w:rsidRPr="00833B8A">
        <w:rPr>
          <w:rFonts w:ascii="Times New Roman" w:hAnsi="Times New Roman"/>
          <w:b/>
          <w:sz w:val="26"/>
          <w:szCs w:val="26"/>
        </w:rPr>
        <w:t xml:space="preserve">Пенсионного фонда </w:t>
      </w:r>
      <w:r>
        <w:rPr>
          <w:rFonts w:ascii="Times New Roman" w:hAnsi="Times New Roman"/>
          <w:b/>
          <w:sz w:val="26"/>
          <w:szCs w:val="26"/>
        </w:rPr>
        <w:t>Российской Федерации</w:t>
      </w:r>
      <w:r w:rsidR="00117C97">
        <w:rPr>
          <w:rFonts w:ascii="Times New Roman" w:hAnsi="Times New Roman"/>
          <w:b/>
          <w:sz w:val="26"/>
          <w:szCs w:val="26"/>
        </w:rPr>
        <w:t xml:space="preserve"> по </w:t>
      </w:r>
      <w:r w:rsidRPr="00833B8A">
        <w:rPr>
          <w:rFonts w:ascii="Times New Roman" w:hAnsi="Times New Roman"/>
          <w:b/>
          <w:sz w:val="26"/>
          <w:szCs w:val="26"/>
        </w:rPr>
        <w:t>Республик</w:t>
      </w:r>
      <w:r w:rsidR="00117C97">
        <w:rPr>
          <w:rFonts w:ascii="Times New Roman" w:hAnsi="Times New Roman"/>
          <w:b/>
          <w:sz w:val="26"/>
          <w:szCs w:val="26"/>
        </w:rPr>
        <w:t>е</w:t>
      </w:r>
      <w:r w:rsidRPr="00833B8A">
        <w:rPr>
          <w:rFonts w:ascii="Times New Roman" w:hAnsi="Times New Roman"/>
          <w:b/>
          <w:sz w:val="26"/>
          <w:szCs w:val="26"/>
        </w:rPr>
        <w:t xml:space="preserve"> Мордовия  </w:t>
      </w:r>
    </w:p>
    <w:p w:rsidR="00115F37" w:rsidRPr="00833B8A" w:rsidRDefault="00115F37" w:rsidP="00115F37">
      <w:pPr>
        <w:spacing w:after="120"/>
        <w:jc w:val="center"/>
        <w:rPr>
          <w:sz w:val="24"/>
          <w:szCs w:val="24"/>
        </w:rPr>
      </w:pPr>
      <w:r w:rsidRPr="00833B8A">
        <w:rPr>
          <w:sz w:val="24"/>
          <w:szCs w:val="24"/>
        </w:rPr>
        <w:t xml:space="preserve"> (на 1 января года, следующего за </w:t>
      </w:r>
      <w:proofErr w:type="gramStart"/>
      <w:r w:rsidRPr="00833B8A">
        <w:rPr>
          <w:sz w:val="24"/>
          <w:szCs w:val="24"/>
        </w:rPr>
        <w:t>отчетным</w:t>
      </w:r>
      <w:proofErr w:type="gramEnd"/>
      <w:r w:rsidRPr="00833B8A">
        <w:rPr>
          <w:sz w:val="24"/>
          <w:szCs w:val="24"/>
        </w:rPr>
        <w:t>, 2014г. - на конец года)              </w:t>
      </w:r>
    </w:p>
    <w:tbl>
      <w:tblPr>
        <w:tblW w:w="9777" w:type="dxa"/>
        <w:jc w:val="center"/>
        <w:tblInd w:w="-1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966"/>
        <w:gridCol w:w="966"/>
        <w:gridCol w:w="966"/>
        <w:gridCol w:w="966"/>
        <w:gridCol w:w="966"/>
        <w:gridCol w:w="966"/>
      </w:tblGrid>
      <w:tr w:rsidR="00E324B4" w:rsidRPr="00833B8A" w:rsidTr="00E324B4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324B4" w:rsidRPr="00833B8A" w:rsidRDefault="00E324B4" w:rsidP="00BD07E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33B8A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B4" w:rsidRPr="00833B8A" w:rsidRDefault="00E324B4" w:rsidP="00E324B4">
            <w:pPr>
              <w:ind w:firstLine="0"/>
              <w:jc w:val="center"/>
              <w:rPr>
                <w:sz w:val="22"/>
                <w:szCs w:val="22"/>
              </w:rPr>
            </w:pPr>
            <w:r w:rsidRPr="00833B8A">
              <w:rPr>
                <w:sz w:val="22"/>
                <w:szCs w:val="22"/>
              </w:rPr>
              <w:t>2014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B4" w:rsidRPr="00833B8A" w:rsidRDefault="00E324B4" w:rsidP="00E324B4">
            <w:pPr>
              <w:ind w:firstLine="0"/>
              <w:jc w:val="center"/>
              <w:rPr>
                <w:sz w:val="22"/>
                <w:szCs w:val="22"/>
              </w:rPr>
            </w:pPr>
            <w:r w:rsidRPr="00833B8A">
              <w:rPr>
                <w:sz w:val="22"/>
                <w:szCs w:val="22"/>
              </w:rPr>
              <w:t>2015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B4" w:rsidRPr="00833B8A" w:rsidRDefault="00E324B4" w:rsidP="00E324B4">
            <w:pPr>
              <w:ind w:firstLine="0"/>
              <w:jc w:val="center"/>
              <w:rPr>
                <w:sz w:val="22"/>
                <w:szCs w:val="22"/>
              </w:rPr>
            </w:pPr>
            <w:r w:rsidRPr="00833B8A">
              <w:rPr>
                <w:sz w:val="22"/>
                <w:szCs w:val="22"/>
              </w:rPr>
              <w:t>2016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B4" w:rsidRPr="00833B8A" w:rsidRDefault="00E324B4" w:rsidP="00E324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B4" w:rsidRPr="00833B8A" w:rsidRDefault="00E324B4" w:rsidP="00E324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B4" w:rsidRDefault="00E324B4" w:rsidP="00E324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E324B4" w:rsidRPr="00833B8A" w:rsidTr="00515B8E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324B4" w:rsidRPr="00833B8A" w:rsidRDefault="00E324B4" w:rsidP="00BD07E0">
            <w:pPr>
              <w:ind w:firstLine="0"/>
              <w:jc w:val="left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Численность инвалидов - всего, человек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B4" w:rsidRPr="00833B8A" w:rsidRDefault="00E324B4" w:rsidP="00515B8E">
            <w:pPr>
              <w:ind w:right="57" w:firstLine="0"/>
              <w:jc w:val="right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78398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B4" w:rsidRPr="00833B8A" w:rsidRDefault="00E324B4" w:rsidP="00515B8E">
            <w:pPr>
              <w:ind w:right="57" w:firstLine="0"/>
              <w:jc w:val="right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76883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B4" w:rsidRPr="00833B8A" w:rsidRDefault="00E324B4" w:rsidP="00515B8E">
            <w:pPr>
              <w:ind w:right="57" w:firstLine="0"/>
              <w:jc w:val="right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72980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B4" w:rsidRPr="00833B8A" w:rsidRDefault="00E324B4" w:rsidP="00515B8E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B4" w:rsidRPr="00833B8A" w:rsidRDefault="00E324B4" w:rsidP="00515B8E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B4" w:rsidRDefault="00515B8E" w:rsidP="00515B8E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69156</w:t>
            </w:r>
          </w:p>
        </w:tc>
      </w:tr>
      <w:tr w:rsidR="00E324B4" w:rsidRPr="00833B8A" w:rsidTr="00515B8E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324B4" w:rsidRPr="00833B8A" w:rsidRDefault="00E324B4" w:rsidP="00BD07E0">
            <w:pPr>
              <w:ind w:left="227" w:firstLine="0"/>
              <w:jc w:val="left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из общей численности инвалидов - дети-инвалиды в возрасте до 18 лет, получающие социальные пенсии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B4" w:rsidRPr="00833B8A" w:rsidRDefault="00E324B4" w:rsidP="00515B8E">
            <w:pPr>
              <w:ind w:right="57" w:firstLine="0"/>
              <w:jc w:val="right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2408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B4" w:rsidRPr="00833B8A" w:rsidRDefault="00E324B4" w:rsidP="00515B8E">
            <w:pPr>
              <w:ind w:right="57" w:firstLine="0"/>
              <w:jc w:val="right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2304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B4" w:rsidRPr="00833B8A" w:rsidRDefault="00E324B4" w:rsidP="00515B8E">
            <w:pPr>
              <w:ind w:right="57" w:firstLine="0"/>
              <w:jc w:val="right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2290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B4" w:rsidRPr="00833B8A" w:rsidRDefault="00E324B4" w:rsidP="00515B8E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B4" w:rsidRPr="00833B8A" w:rsidRDefault="00E324B4" w:rsidP="00515B8E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B4" w:rsidRDefault="00515B8E" w:rsidP="00515B8E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</w:t>
            </w:r>
          </w:p>
        </w:tc>
      </w:tr>
    </w:tbl>
    <w:p w:rsidR="00115F37" w:rsidRPr="00833B8A" w:rsidRDefault="00115F37" w:rsidP="00E324B4">
      <w:pPr>
        <w:spacing w:line="120" w:lineRule="auto"/>
      </w:pPr>
    </w:p>
    <w:p w:rsidR="00115F37" w:rsidRPr="00833B8A" w:rsidRDefault="00115F37" w:rsidP="00115F37">
      <w:proofErr w:type="gramStart"/>
      <w:r w:rsidRPr="00833B8A">
        <w:t>На конец</w:t>
      </w:r>
      <w:proofErr w:type="gramEnd"/>
      <w:r w:rsidRPr="00833B8A">
        <w:t xml:space="preserve"> 201</w:t>
      </w:r>
      <w:r w:rsidR="00D036AD">
        <w:t>9</w:t>
      </w:r>
      <w:r w:rsidRPr="00833B8A">
        <w:t xml:space="preserve"> года численность лиц, впервые признанных инвалидами, в республике  составила </w:t>
      </w:r>
      <w:r w:rsidR="00D036AD">
        <w:t>4013</w:t>
      </w:r>
      <w:r w:rsidRPr="00833B8A">
        <w:t xml:space="preserve"> человек, из них 2</w:t>
      </w:r>
      <w:r w:rsidR="00D036AD">
        <w:t>7</w:t>
      </w:r>
      <w:r w:rsidR="00117C97">
        <w:t xml:space="preserve">2 </w:t>
      </w:r>
      <w:r w:rsidRPr="00833B8A">
        <w:t>человек</w:t>
      </w:r>
      <w:r w:rsidR="00117C97">
        <w:t>а</w:t>
      </w:r>
      <w:r w:rsidRPr="00833B8A">
        <w:t xml:space="preserve"> </w:t>
      </w:r>
      <w:r w:rsidR="000A439D">
        <w:t>-</w:t>
      </w:r>
      <w:r w:rsidRPr="00833B8A">
        <w:t xml:space="preserve"> в возрасте 0</w:t>
      </w:r>
      <w:r w:rsidR="000A439D">
        <w:t>-</w:t>
      </w:r>
      <w:r w:rsidRPr="00833B8A">
        <w:t xml:space="preserve">17 лет.  </w:t>
      </w:r>
    </w:p>
    <w:p w:rsidR="00115F37" w:rsidRPr="00833B8A" w:rsidRDefault="00115F37" w:rsidP="00115F37">
      <w:r w:rsidRPr="00833B8A">
        <w:t xml:space="preserve">Среди причин инвалидности наибольший удельный вес занимают злокачественные новообразования, болезни системы кровообращения, костно-мышечной системы, </w:t>
      </w:r>
      <w:r w:rsidR="00117C97">
        <w:t>последствия травм, отравлений и других воз</w:t>
      </w:r>
      <w:bookmarkStart w:id="0" w:name="_GoBack"/>
      <w:bookmarkEnd w:id="0"/>
      <w:r w:rsidR="00117C97">
        <w:t>действий внешних причин</w:t>
      </w:r>
      <w:r w:rsidRPr="00833B8A">
        <w:t>, болезни нервной системы.</w:t>
      </w:r>
    </w:p>
    <w:p w:rsidR="00115F37" w:rsidRPr="00833B8A" w:rsidRDefault="00115F37" w:rsidP="00E324B4">
      <w:pPr>
        <w:pStyle w:val="a5"/>
        <w:spacing w:before="120"/>
        <w:ind w:left="0" w:firstLine="0"/>
        <w:jc w:val="center"/>
        <w:rPr>
          <w:sz w:val="26"/>
          <w:szCs w:val="26"/>
        </w:rPr>
      </w:pPr>
      <w:r w:rsidRPr="00833B8A">
        <w:rPr>
          <w:b/>
          <w:bCs/>
          <w:sz w:val="26"/>
          <w:szCs w:val="26"/>
        </w:rPr>
        <w:t xml:space="preserve">Численность лиц,  впервые признанных инвалидами, по данным                                        ФКУ «Главное бюро </w:t>
      </w:r>
      <w:proofErr w:type="gramStart"/>
      <w:r w:rsidRPr="00833B8A">
        <w:rPr>
          <w:b/>
          <w:bCs/>
          <w:sz w:val="26"/>
          <w:szCs w:val="26"/>
        </w:rPr>
        <w:t>медико-социальной</w:t>
      </w:r>
      <w:proofErr w:type="gramEnd"/>
      <w:r w:rsidRPr="00833B8A">
        <w:rPr>
          <w:b/>
          <w:bCs/>
          <w:sz w:val="26"/>
          <w:szCs w:val="26"/>
        </w:rPr>
        <w:t xml:space="preserve"> экспертизы по Республике Мордовия»  Минтруда России по муниципальным образованиям за 201</w:t>
      </w:r>
      <w:r w:rsidR="00D036AD">
        <w:rPr>
          <w:b/>
          <w:bCs/>
          <w:sz w:val="26"/>
          <w:szCs w:val="26"/>
        </w:rPr>
        <w:t>9</w:t>
      </w:r>
      <w:r w:rsidRPr="00833B8A">
        <w:rPr>
          <w:b/>
          <w:bCs/>
          <w:sz w:val="26"/>
          <w:szCs w:val="26"/>
        </w:rPr>
        <w:t xml:space="preserve"> год</w:t>
      </w:r>
    </w:p>
    <w:p w:rsidR="00115F37" w:rsidRPr="00833B8A" w:rsidRDefault="00115F37" w:rsidP="00115F37">
      <w:pPr>
        <w:pStyle w:val="a5"/>
        <w:spacing w:after="120"/>
        <w:ind w:left="0" w:firstLine="0"/>
        <w:jc w:val="center"/>
        <w:rPr>
          <w:sz w:val="28"/>
          <w:szCs w:val="28"/>
        </w:rPr>
      </w:pPr>
      <w:r w:rsidRPr="00833B8A">
        <w:rPr>
          <w:szCs w:val="24"/>
        </w:rPr>
        <w:t>(на конец года, человек)</w:t>
      </w:r>
    </w:p>
    <w:tbl>
      <w:tblPr>
        <w:tblW w:w="9935" w:type="dxa"/>
        <w:jc w:val="center"/>
        <w:tblInd w:w="-1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2777"/>
        <w:gridCol w:w="2778"/>
      </w:tblGrid>
      <w:tr w:rsidR="00115F37" w:rsidRPr="00833B8A" w:rsidTr="00D036AD">
        <w:trPr>
          <w:trHeight w:val="379"/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F37" w:rsidRPr="00833B8A" w:rsidRDefault="00115F37" w:rsidP="00D036AD">
            <w:pPr>
              <w:pStyle w:val="8"/>
              <w:numPr>
                <w:ilvl w:val="0"/>
                <w:numId w:val="0"/>
              </w:numPr>
              <w:spacing w:before="0" w:after="0"/>
              <w:ind w:left="1440"/>
              <w:rPr>
                <w:sz w:val="22"/>
                <w:szCs w:val="22"/>
              </w:rPr>
            </w:pPr>
            <w:r w:rsidRPr="00833B8A">
              <w:rPr>
                <w:sz w:val="22"/>
                <w:szCs w:val="22"/>
              </w:rPr>
              <w:t> 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F37" w:rsidRPr="00D036AD" w:rsidRDefault="00115F37" w:rsidP="00D036AD">
            <w:pPr>
              <w:ind w:firstLine="0"/>
              <w:jc w:val="center"/>
              <w:rPr>
                <w:sz w:val="24"/>
                <w:szCs w:val="24"/>
              </w:rPr>
            </w:pPr>
            <w:r w:rsidRPr="00D036AD">
              <w:rPr>
                <w:sz w:val="24"/>
                <w:szCs w:val="24"/>
              </w:rPr>
              <w:t xml:space="preserve">Численность лиц </w:t>
            </w:r>
          </w:p>
          <w:p w:rsidR="00115F37" w:rsidRPr="00D036AD" w:rsidRDefault="00115F37" w:rsidP="00D036AD">
            <w:pPr>
              <w:ind w:firstLine="0"/>
              <w:jc w:val="center"/>
              <w:rPr>
                <w:sz w:val="24"/>
                <w:szCs w:val="24"/>
              </w:rPr>
            </w:pPr>
            <w:r w:rsidRPr="00D036AD">
              <w:rPr>
                <w:sz w:val="24"/>
                <w:szCs w:val="24"/>
              </w:rPr>
              <w:t>в возрасте 18 лет и старше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F37" w:rsidRPr="00D036AD" w:rsidRDefault="00115F37" w:rsidP="00D036AD">
            <w:pPr>
              <w:ind w:firstLine="0"/>
              <w:jc w:val="center"/>
              <w:rPr>
                <w:sz w:val="24"/>
                <w:szCs w:val="24"/>
              </w:rPr>
            </w:pPr>
            <w:r w:rsidRPr="00D036AD">
              <w:rPr>
                <w:sz w:val="24"/>
                <w:szCs w:val="24"/>
              </w:rPr>
              <w:t>Численность лиц </w:t>
            </w:r>
          </w:p>
          <w:p w:rsidR="00115F37" w:rsidRPr="00D036AD" w:rsidRDefault="00115F37" w:rsidP="00D036AD">
            <w:pPr>
              <w:ind w:firstLine="0"/>
              <w:jc w:val="center"/>
              <w:rPr>
                <w:sz w:val="24"/>
                <w:szCs w:val="24"/>
              </w:rPr>
            </w:pPr>
            <w:r w:rsidRPr="00D036AD">
              <w:rPr>
                <w:sz w:val="24"/>
                <w:szCs w:val="24"/>
              </w:rPr>
              <w:t>в возрасте 0-17 лет</w:t>
            </w:r>
          </w:p>
        </w:tc>
      </w:tr>
      <w:tr w:rsidR="00D036AD" w:rsidRPr="00833B8A" w:rsidTr="00D036AD">
        <w:trPr>
          <w:trHeight w:val="252"/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AD" w:rsidRPr="00833B8A" w:rsidRDefault="00D036AD" w:rsidP="00D036AD">
            <w:pPr>
              <w:pStyle w:val="8"/>
              <w:numPr>
                <w:ilvl w:val="0"/>
                <w:numId w:val="0"/>
              </w:numPr>
              <w:spacing w:before="0" w:after="0"/>
              <w:rPr>
                <w:i w:val="0"/>
              </w:rPr>
            </w:pPr>
            <w:r w:rsidRPr="00833B8A">
              <w:rPr>
                <w:bCs/>
                <w:i w:val="0"/>
              </w:rPr>
              <w:t>Республика Мордовия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D036AD">
              <w:rPr>
                <w:bCs/>
                <w:color w:val="000000"/>
                <w:sz w:val="24"/>
                <w:szCs w:val="24"/>
              </w:rPr>
              <w:t>3741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272</w:t>
            </w:r>
          </w:p>
        </w:tc>
      </w:tr>
      <w:tr w:rsidR="00D036AD" w:rsidRPr="00833B8A" w:rsidTr="00D036AD">
        <w:trPr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AD" w:rsidRPr="00833B8A" w:rsidRDefault="00D036AD" w:rsidP="00D036AD">
            <w:pPr>
              <w:ind w:left="170" w:firstLine="0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 xml:space="preserve">городской округ Саранск  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1630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133</w:t>
            </w:r>
          </w:p>
        </w:tc>
      </w:tr>
      <w:tr w:rsidR="00D036AD" w:rsidRPr="00833B8A" w:rsidTr="00D036AD">
        <w:trPr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AD" w:rsidRPr="00833B8A" w:rsidRDefault="00D036AD" w:rsidP="00D036AD">
            <w:pPr>
              <w:ind w:left="170" w:firstLine="0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Ардатовский район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D036AD" w:rsidRPr="00833B8A" w:rsidTr="00D036AD">
        <w:trPr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AD" w:rsidRPr="00833B8A" w:rsidRDefault="00D036AD" w:rsidP="00D036AD">
            <w:pPr>
              <w:ind w:left="170" w:firstLine="0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Атюрьевский район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4</w:t>
            </w:r>
          </w:p>
        </w:tc>
      </w:tr>
      <w:tr w:rsidR="00D036AD" w:rsidRPr="00833B8A" w:rsidTr="00D036AD">
        <w:trPr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AD" w:rsidRPr="00833B8A" w:rsidRDefault="00D036AD" w:rsidP="00D036AD">
            <w:pPr>
              <w:ind w:left="170" w:firstLine="0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Атяшевский район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6</w:t>
            </w:r>
          </w:p>
        </w:tc>
      </w:tr>
      <w:tr w:rsidR="00D036AD" w:rsidRPr="00833B8A" w:rsidTr="00D036AD">
        <w:trPr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AD" w:rsidRPr="00833B8A" w:rsidRDefault="00D036AD" w:rsidP="00D036AD">
            <w:pPr>
              <w:ind w:left="170" w:firstLine="0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Большеберезниковский район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3</w:t>
            </w:r>
          </w:p>
        </w:tc>
      </w:tr>
      <w:tr w:rsidR="00D036AD" w:rsidRPr="00833B8A" w:rsidTr="00D036AD">
        <w:trPr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AD" w:rsidRPr="00833B8A" w:rsidRDefault="00D036AD" w:rsidP="00D036AD">
            <w:pPr>
              <w:ind w:left="170" w:firstLine="0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Большеигнатовский район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036AD" w:rsidRPr="00833B8A" w:rsidTr="00D036AD">
        <w:trPr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AD" w:rsidRPr="00833B8A" w:rsidRDefault="00D036AD" w:rsidP="00D036AD">
            <w:pPr>
              <w:ind w:left="170" w:firstLine="0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Дубенский район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036AD" w:rsidRPr="00833B8A" w:rsidTr="00D036AD">
        <w:trPr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AD" w:rsidRPr="00833B8A" w:rsidRDefault="00D036AD" w:rsidP="00D036AD">
            <w:pPr>
              <w:ind w:left="170" w:firstLine="0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Ельниковский район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5</w:t>
            </w:r>
          </w:p>
        </w:tc>
      </w:tr>
      <w:tr w:rsidR="00D036AD" w:rsidRPr="00833B8A" w:rsidTr="00D036AD">
        <w:trPr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AD" w:rsidRPr="00833B8A" w:rsidRDefault="00D036AD" w:rsidP="00D036AD">
            <w:pPr>
              <w:ind w:left="170" w:firstLine="0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Зубово-Полянский район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D036AD" w:rsidRPr="00833B8A" w:rsidTr="00D036AD">
        <w:trPr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AD" w:rsidRPr="00833B8A" w:rsidRDefault="00D036AD" w:rsidP="00D036AD">
            <w:pPr>
              <w:ind w:left="170" w:firstLine="0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Инсарский район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2</w:t>
            </w:r>
          </w:p>
        </w:tc>
      </w:tr>
      <w:tr w:rsidR="00D036AD" w:rsidRPr="00833B8A" w:rsidTr="00D036AD">
        <w:trPr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AD" w:rsidRPr="00833B8A" w:rsidRDefault="00D036AD" w:rsidP="00D036AD">
            <w:pPr>
              <w:ind w:left="170" w:firstLine="0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Ичалковский район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D036AD" w:rsidRPr="00833B8A" w:rsidTr="00D036AD">
        <w:trPr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AD" w:rsidRPr="00833B8A" w:rsidRDefault="00D036AD" w:rsidP="00D036AD">
            <w:pPr>
              <w:ind w:left="170" w:firstLine="0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Кадошкинский район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036AD" w:rsidRPr="00833B8A" w:rsidTr="00D036AD">
        <w:trPr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AD" w:rsidRPr="00833B8A" w:rsidRDefault="00D036AD" w:rsidP="00D036AD">
            <w:pPr>
              <w:ind w:left="170" w:firstLine="0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Ковылкинский район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16</w:t>
            </w:r>
          </w:p>
        </w:tc>
      </w:tr>
      <w:tr w:rsidR="00D036AD" w:rsidRPr="00833B8A" w:rsidTr="00D036AD">
        <w:trPr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AD" w:rsidRPr="00833B8A" w:rsidRDefault="00D036AD" w:rsidP="00D036AD">
            <w:pPr>
              <w:ind w:left="170" w:firstLine="0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Кочкуровский район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3</w:t>
            </w:r>
          </w:p>
        </w:tc>
      </w:tr>
      <w:tr w:rsidR="00D036AD" w:rsidRPr="00833B8A" w:rsidTr="00D036AD">
        <w:trPr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AD" w:rsidRPr="00833B8A" w:rsidRDefault="00D036AD" w:rsidP="00D036AD">
            <w:pPr>
              <w:ind w:left="170" w:firstLine="0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Краснослободский район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5</w:t>
            </w:r>
          </w:p>
        </w:tc>
      </w:tr>
      <w:tr w:rsidR="00D036AD" w:rsidRPr="00833B8A" w:rsidTr="00D036AD">
        <w:trPr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AD" w:rsidRPr="00833B8A" w:rsidRDefault="00D036AD" w:rsidP="00D036AD">
            <w:pPr>
              <w:ind w:left="170" w:firstLine="0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Лямбирский район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17</w:t>
            </w:r>
          </w:p>
        </w:tc>
      </w:tr>
      <w:tr w:rsidR="00D036AD" w:rsidRPr="00833B8A" w:rsidTr="00D036AD">
        <w:trPr>
          <w:trHeight w:val="213"/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AD" w:rsidRPr="00833B8A" w:rsidRDefault="00D036AD" w:rsidP="00D036AD">
            <w:pPr>
              <w:ind w:left="170" w:firstLine="0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Ромодановский район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8</w:t>
            </w:r>
          </w:p>
        </w:tc>
      </w:tr>
      <w:tr w:rsidR="00D036AD" w:rsidRPr="00833B8A" w:rsidTr="00D036AD">
        <w:trPr>
          <w:trHeight w:val="75"/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AD" w:rsidRPr="00833B8A" w:rsidRDefault="00D036AD" w:rsidP="00D036AD">
            <w:pPr>
              <w:ind w:left="170" w:firstLine="0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Рузаевский район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16</w:t>
            </w:r>
          </w:p>
        </w:tc>
      </w:tr>
      <w:tr w:rsidR="00D036AD" w:rsidRPr="00833B8A" w:rsidTr="00D036AD">
        <w:trPr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AD" w:rsidRPr="00833B8A" w:rsidRDefault="00D036AD" w:rsidP="00D036AD">
            <w:pPr>
              <w:ind w:left="170" w:firstLine="0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Старошайговский район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0</w:t>
            </w:r>
          </w:p>
        </w:tc>
      </w:tr>
      <w:tr w:rsidR="00D036AD" w:rsidRPr="00833B8A" w:rsidTr="00D036AD">
        <w:trPr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AD" w:rsidRPr="00833B8A" w:rsidRDefault="00D036AD" w:rsidP="00D036AD">
            <w:pPr>
              <w:ind w:left="170" w:firstLine="0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Темниковский район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036AD" w:rsidRPr="00833B8A" w:rsidTr="00D036AD">
        <w:trPr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AD" w:rsidRPr="00833B8A" w:rsidRDefault="00D036AD" w:rsidP="00D036AD">
            <w:pPr>
              <w:ind w:left="170" w:firstLine="0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Теньгушевский район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2</w:t>
            </w:r>
          </w:p>
        </w:tc>
      </w:tr>
      <w:tr w:rsidR="00D036AD" w:rsidRPr="00833B8A" w:rsidTr="00D036AD">
        <w:trPr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AD" w:rsidRPr="00833B8A" w:rsidRDefault="00D036AD" w:rsidP="00D036AD">
            <w:pPr>
              <w:ind w:left="170" w:firstLine="0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Торбеевский район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5</w:t>
            </w:r>
          </w:p>
        </w:tc>
      </w:tr>
      <w:tr w:rsidR="00D036AD" w:rsidRPr="00833B8A" w:rsidTr="00D036AD">
        <w:trPr>
          <w:trHeight w:val="281"/>
          <w:jc w:val="center"/>
        </w:trPr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AD" w:rsidRPr="00833B8A" w:rsidRDefault="00D036AD" w:rsidP="00D036AD">
            <w:pPr>
              <w:ind w:left="170" w:firstLine="0"/>
              <w:rPr>
                <w:sz w:val="24"/>
                <w:szCs w:val="24"/>
              </w:rPr>
            </w:pPr>
            <w:r w:rsidRPr="00833B8A">
              <w:rPr>
                <w:sz w:val="24"/>
                <w:szCs w:val="24"/>
              </w:rPr>
              <w:t>Чамзинский район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6AD" w:rsidRPr="00D036AD" w:rsidRDefault="00D036AD" w:rsidP="00D036AD">
            <w:pPr>
              <w:ind w:right="794" w:firstLine="0"/>
              <w:jc w:val="right"/>
              <w:rPr>
                <w:color w:val="000000"/>
                <w:sz w:val="24"/>
                <w:szCs w:val="24"/>
              </w:rPr>
            </w:pPr>
            <w:r w:rsidRPr="00D036AD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115F37" w:rsidRPr="00833B8A" w:rsidRDefault="00115F37" w:rsidP="00115F37">
      <w:pPr>
        <w:spacing w:line="264" w:lineRule="auto"/>
      </w:pPr>
    </w:p>
    <w:sectPr w:rsidR="00115F37" w:rsidRPr="00833B8A" w:rsidSect="00117C97">
      <w:pgSz w:w="11906" w:h="16838" w:code="9"/>
      <w:pgMar w:top="1021" w:right="851" w:bottom="102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6E7"/>
    <w:multiLevelType w:val="hybridMultilevel"/>
    <w:tmpl w:val="6E84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CF575B2"/>
    <w:multiLevelType w:val="singleLevel"/>
    <w:tmpl w:val="F14CA69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37642"/>
    <w:rsid w:val="000614C4"/>
    <w:rsid w:val="000814B9"/>
    <w:rsid w:val="00083281"/>
    <w:rsid w:val="000878D7"/>
    <w:rsid w:val="000A439D"/>
    <w:rsid w:val="000C0041"/>
    <w:rsid w:val="000C4409"/>
    <w:rsid w:val="000C5B2F"/>
    <w:rsid w:val="000E0F57"/>
    <w:rsid w:val="000F5D83"/>
    <w:rsid w:val="00115F37"/>
    <w:rsid w:val="00117C97"/>
    <w:rsid w:val="00117C98"/>
    <w:rsid w:val="0014215D"/>
    <w:rsid w:val="001535F1"/>
    <w:rsid w:val="00154543"/>
    <w:rsid w:val="001562AA"/>
    <w:rsid w:val="0016463C"/>
    <w:rsid w:val="001711C7"/>
    <w:rsid w:val="001E2A04"/>
    <w:rsid w:val="001E46B3"/>
    <w:rsid w:val="00206617"/>
    <w:rsid w:val="002244DD"/>
    <w:rsid w:val="002346C8"/>
    <w:rsid w:val="00255CC1"/>
    <w:rsid w:val="002C3C84"/>
    <w:rsid w:val="002D1D20"/>
    <w:rsid w:val="002E78C2"/>
    <w:rsid w:val="002F1BD3"/>
    <w:rsid w:val="002F49A5"/>
    <w:rsid w:val="00304A7C"/>
    <w:rsid w:val="003105D2"/>
    <w:rsid w:val="00332F7B"/>
    <w:rsid w:val="003447BB"/>
    <w:rsid w:val="00351232"/>
    <w:rsid w:val="003A4F51"/>
    <w:rsid w:val="003B443E"/>
    <w:rsid w:val="003B49DE"/>
    <w:rsid w:val="003E0383"/>
    <w:rsid w:val="003F10C0"/>
    <w:rsid w:val="003F568D"/>
    <w:rsid w:val="00400F2E"/>
    <w:rsid w:val="00413366"/>
    <w:rsid w:val="00421509"/>
    <w:rsid w:val="00460639"/>
    <w:rsid w:val="0049107C"/>
    <w:rsid w:val="004C1901"/>
    <w:rsid w:val="004F504C"/>
    <w:rsid w:val="00507A0D"/>
    <w:rsid w:val="00515B8E"/>
    <w:rsid w:val="00522A44"/>
    <w:rsid w:val="00555011"/>
    <w:rsid w:val="00596C8D"/>
    <w:rsid w:val="005B4ED4"/>
    <w:rsid w:val="005D7ABC"/>
    <w:rsid w:val="006A6599"/>
    <w:rsid w:val="006D0CE3"/>
    <w:rsid w:val="007041CB"/>
    <w:rsid w:val="00724179"/>
    <w:rsid w:val="00724ADC"/>
    <w:rsid w:val="00745262"/>
    <w:rsid w:val="007716DC"/>
    <w:rsid w:val="00780B66"/>
    <w:rsid w:val="00781EA6"/>
    <w:rsid w:val="0079517D"/>
    <w:rsid w:val="007B5EFD"/>
    <w:rsid w:val="007B67C1"/>
    <w:rsid w:val="00812B3E"/>
    <w:rsid w:val="00821B4F"/>
    <w:rsid w:val="00832CFC"/>
    <w:rsid w:val="00833B8A"/>
    <w:rsid w:val="0085024A"/>
    <w:rsid w:val="00853225"/>
    <w:rsid w:val="00857148"/>
    <w:rsid w:val="0085774E"/>
    <w:rsid w:val="00894CFA"/>
    <w:rsid w:val="008D1A90"/>
    <w:rsid w:val="00931463"/>
    <w:rsid w:val="0095501B"/>
    <w:rsid w:val="00961C0C"/>
    <w:rsid w:val="009700C8"/>
    <w:rsid w:val="00991038"/>
    <w:rsid w:val="0099535A"/>
    <w:rsid w:val="009A337E"/>
    <w:rsid w:val="009B2EDF"/>
    <w:rsid w:val="009B78E0"/>
    <w:rsid w:val="009C4669"/>
    <w:rsid w:val="009D483E"/>
    <w:rsid w:val="00A3234C"/>
    <w:rsid w:val="00A404CA"/>
    <w:rsid w:val="00A40C02"/>
    <w:rsid w:val="00A42C2F"/>
    <w:rsid w:val="00A52E26"/>
    <w:rsid w:val="00A600D2"/>
    <w:rsid w:val="00A847D7"/>
    <w:rsid w:val="00A85D44"/>
    <w:rsid w:val="00A97AC5"/>
    <w:rsid w:val="00AC59E6"/>
    <w:rsid w:val="00AE1CFB"/>
    <w:rsid w:val="00B07152"/>
    <w:rsid w:val="00B11EEC"/>
    <w:rsid w:val="00B13660"/>
    <w:rsid w:val="00B20014"/>
    <w:rsid w:val="00B22EE0"/>
    <w:rsid w:val="00B33F50"/>
    <w:rsid w:val="00B37091"/>
    <w:rsid w:val="00B4050E"/>
    <w:rsid w:val="00B456F1"/>
    <w:rsid w:val="00B45F9A"/>
    <w:rsid w:val="00B50BFA"/>
    <w:rsid w:val="00B761F8"/>
    <w:rsid w:val="00BA21C1"/>
    <w:rsid w:val="00BB1257"/>
    <w:rsid w:val="00BB5D4B"/>
    <w:rsid w:val="00BC3B61"/>
    <w:rsid w:val="00BD1502"/>
    <w:rsid w:val="00C623F7"/>
    <w:rsid w:val="00C676DD"/>
    <w:rsid w:val="00C9044F"/>
    <w:rsid w:val="00CA7637"/>
    <w:rsid w:val="00CC027E"/>
    <w:rsid w:val="00CC21AC"/>
    <w:rsid w:val="00CE5314"/>
    <w:rsid w:val="00CE6D8C"/>
    <w:rsid w:val="00CE7062"/>
    <w:rsid w:val="00D036AD"/>
    <w:rsid w:val="00D057F0"/>
    <w:rsid w:val="00D11113"/>
    <w:rsid w:val="00D11DFE"/>
    <w:rsid w:val="00D279B0"/>
    <w:rsid w:val="00D70DE0"/>
    <w:rsid w:val="00D73AAA"/>
    <w:rsid w:val="00D937E2"/>
    <w:rsid w:val="00D96445"/>
    <w:rsid w:val="00DB622C"/>
    <w:rsid w:val="00E324B4"/>
    <w:rsid w:val="00E372B9"/>
    <w:rsid w:val="00E42728"/>
    <w:rsid w:val="00E4353C"/>
    <w:rsid w:val="00E66A03"/>
    <w:rsid w:val="00E7145C"/>
    <w:rsid w:val="00E86D58"/>
    <w:rsid w:val="00EA29AA"/>
    <w:rsid w:val="00EA47CD"/>
    <w:rsid w:val="00EE7B13"/>
    <w:rsid w:val="00F27AAC"/>
    <w:rsid w:val="00F32D4A"/>
    <w:rsid w:val="00F41F25"/>
    <w:rsid w:val="00F42136"/>
    <w:rsid w:val="00F52FFC"/>
    <w:rsid w:val="00F7251D"/>
    <w:rsid w:val="00FC5706"/>
    <w:rsid w:val="00FD1594"/>
    <w:rsid w:val="00FE7734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basedOn w:val="a0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B20014"/>
    <w:pPr>
      <w:autoSpaceDE/>
      <w:autoSpaceDN/>
      <w:adjustRightInd/>
      <w:ind w:left="3828" w:hanging="284"/>
      <w:jc w:val="left"/>
    </w:pPr>
    <w:rPr>
      <w:rFonts w:ascii="Times New Roman CYR" w:hAnsi="Times New Roman CYR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20014"/>
    <w:rPr>
      <w:rFonts w:ascii="Times New Roman CYR" w:hAnsi="Times New Roman CYR"/>
      <w:sz w:val="24"/>
    </w:rPr>
  </w:style>
  <w:style w:type="table" w:styleId="a7">
    <w:name w:val="Table Grid"/>
    <w:basedOn w:val="a1"/>
    <w:rsid w:val="00961C0C"/>
    <w:pPr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79517D"/>
    <w:pPr>
      <w:widowControl w:val="0"/>
      <w:spacing w:line="278" w:lineRule="auto"/>
      <w:jc w:val="center"/>
    </w:pPr>
    <w:rPr>
      <w:b/>
    </w:rPr>
  </w:style>
  <w:style w:type="paragraph" w:styleId="a8">
    <w:name w:val="Balloon Text"/>
    <w:basedOn w:val="a"/>
    <w:semiHidden/>
    <w:rsid w:val="001E2A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6D0CE3"/>
    <w:pPr>
      <w:tabs>
        <w:tab w:val="center" w:pos="4536"/>
        <w:tab w:val="right" w:pos="9072"/>
      </w:tabs>
      <w:autoSpaceDE/>
      <w:autoSpaceDN/>
      <w:adjustRightInd/>
      <w:ind w:firstLine="0"/>
      <w:jc w:val="left"/>
    </w:pPr>
    <w:rPr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6D0CE3"/>
    <w:rPr>
      <w:sz w:val="24"/>
    </w:rPr>
  </w:style>
  <w:style w:type="paragraph" w:styleId="20">
    <w:name w:val="envelope return"/>
    <w:basedOn w:val="a"/>
    <w:rsid w:val="006D0CE3"/>
    <w:pPr>
      <w:autoSpaceDE/>
      <w:autoSpaceDN/>
      <w:adjustRightInd/>
      <w:ind w:firstLine="0"/>
      <w:jc w:val="left"/>
    </w:pPr>
    <w:rPr>
      <w:rFonts w:ascii="Arial" w:hAnsi="Arial"/>
      <w:sz w:val="20"/>
      <w:szCs w:val="20"/>
    </w:rPr>
  </w:style>
  <w:style w:type="paragraph" w:customStyle="1" w:styleId="FR1">
    <w:name w:val="FR1"/>
    <w:rsid w:val="006D0CE3"/>
    <w:pPr>
      <w:widowControl w:val="0"/>
      <w:snapToGrid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basedOn w:val="a0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B20014"/>
    <w:pPr>
      <w:autoSpaceDE/>
      <w:autoSpaceDN/>
      <w:adjustRightInd/>
      <w:ind w:left="3828" w:hanging="284"/>
      <w:jc w:val="left"/>
    </w:pPr>
    <w:rPr>
      <w:rFonts w:ascii="Times New Roman CYR" w:hAnsi="Times New Roman CYR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20014"/>
    <w:rPr>
      <w:rFonts w:ascii="Times New Roman CYR" w:hAnsi="Times New Roman CYR"/>
      <w:sz w:val="24"/>
    </w:rPr>
  </w:style>
  <w:style w:type="table" w:styleId="a7">
    <w:name w:val="Table Grid"/>
    <w:basedOn w:val="a1"/>
    <w:rsid w:val="00961C0C"/>
    <w:pPr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79517D"/>
    <w:pPr>
      <w:widowControl w:val="0"/>
      <w:spacing w:line="278" w:lineRule="auto"/>
      <w:jc w:val="center"/>
    </w:pPr>
    <w:rPr>
      <w:b/>
    </w:rPr>
  </w:style>
  <w:style w:type="paragraph" w:styleId="a8">
    <w:name w:val="Balloon Text"/>
    <w:basedOn w:val="a"/>
    <w:semiHidden/>
    <w:rsid w:val="001E2A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6D0CE3"/>
    <w:pPr>
      <w:tabs>
        <w:tab w:val="center" w:pos="4536"/>
        <w:tab w:val="right" w:pos="9072"/>
      </w:tabs>
      <w:autoSpaceDE/>
      <w:autoSpaceDN/>
      <w:adjustRightInd/>
      <w:ind w:firstLine="0"/>
      <w:jc w:val="left"/>
    </w:pPr>
    <w:rPr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6D0CE3"/>
    <w:rPr>
      <w:sz w:val="24"/>
    </w:rPr>
  </w:style>
  <w:style w:type="paragraph" w:styleId="20">
    <w:name w:val="envelope return"/>
    <w:basedOn w:val="a"/>
    <w:rsid w:val="006D0CE3"/>
    <w:pPr>
      <w:autoSpaceDE/>
      <w:autoSpaceDN/>
      <w:adjustRightInd/>
      <w:ind w:firstLine="0"/>
      <w:jc w:val="left"/>
    </w:pPr>
    <w:rPr>
      <w:rFonts w:ascii="Arial" w:hAnsi="Arial"/>
      <w:sz w:val="20"/>
      <w:szCs w:val="20"/>
    </w:rPr>
  </w:style>
  <w:style w:type="paragraph" w:customStyle="1" w:styleId="FR1">
    <w:name w:val="FR1"/>
    <w:rsid w:val="006D0CE3"/>
    <w:pPr>
      <w:widowControl w:val="0"/>
      <w:snapToGrid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ЭЛЕКТРОННАЯ ПОЧТА</vt:lpstr>
    </vt:vector>
  </TitlesOfParts>
  <Company>Kraftway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ПОЧТА</dc:title>
  <dc:creator>GEG</dc:creator>
  <cp:lastModifiedBy>Богатырева Людмила Алексеевна</cp:lastModifiedBy>
  <cp:revision>6</cp:revision>
  <cp:lastPrinted>2016-06-23T11:37:00Z</cp:lastPrinted>
  <dcterms:created xsi:type="dcterms:W3CDTF">2020-08-04T06:45:00Z</dcterms:created>
  <dcterms:modified xsi:type="dcterms:W3CDTF">2020-08-10T11:46:00Z</dcterms:modified>
</cp:coreProperties>
</file>